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C904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360" w:lineRule="auto"/>
        <w:ind w:right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公司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名称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请填写全称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）</w:t>
      </w:r>
    </w:p>
    <w:p w14:paraId="2EFD1F0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360" w:lineRule="auto"/>
        <w:ind w:right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案例标题（14个字以内）</w:t>
      </w:r>
    </w:p>
    <w:p w14:paraId="57B5684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36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一、行业背景</w:t>
      </w:r>
    </w:p>
    <w:p w14:paraId="1E3AF01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概述企业所在行业供应链发展现状，行业面临的痛点、难点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堵点，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数智化转型的迫切性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800字以内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 w14:paraId="55021F8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36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二、企业介绍</w:t>
      </w:r>
    </w:p>
    <w:p w14:paraId="1331057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企业基本情况，在行业供应链生态体系中的地位，企业供应链发展基础。（内部组织架构、供应链人才基础、各要素基础等，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500字以内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）。</w:t>
      </w:r>
    </w:p>
    <w:p w14:paraId="758C2A80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三．企业数智化供应链的</w:t>
      </w:r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建设过程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3000字内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，建议包括以下内容）</w:t>
      </w:r>
    </w:p>
    <w:p w14:paraId="7994DAE0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360" w:lineRule="auto"/>
        <w:ind w:left="0" w:leftChars="0" w:right="0" w:firstLine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数智化供应链的整体架构</w:t>
      </w:r>
    </w:p>
    <w:p w14:paraId="3A293E9D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360" w:lineRule="auto"/>
        <w:ind w:left="0" w:leftChars="0" w:right="0" w:firstLine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数智化供应链各业务环节现状（如计划、采购、制造、履约、逆向等环节最新现状）</w:t>
      </w:r>
    </w:p>
    <w:p w14:paraId="2D974F5D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360" w:lineRule="auto"/>
        <w:ind w:left="0" w:leftChars="0" w:right="0" w:firstLine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数智化供应链运用新技术情况（如工业互联网、物联网、大数据、云计算、人工智能、区块链、3D打印、机器人等技术和应用情况）</w:t>
      </w:r>
    </w:p>
    <w:p w14:paraId="2F242174"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360" w:lineRule="auto"/>
        <w:ind w:left="0" w:leftChars="0" w:right="0" w:firstLine="425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实施路径等（如预备阶段、迁移阶段方案等）</w:t>
      </w:r>
    </w:p>
    <w:p w14:paraId="07E1270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四．企业数智化供应链的实施效果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（说明数智化转型后的实施效果，如供应链管理效率优化、供应链韧性提升、供应链可持续发展、商业模式创新等，最好有数据和图表说明。1000字以内）</w:t>
      </w:r>
    </w:p>
    <w:p w14:paraId="2C8DC84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360" w:lineRule="auto"/>
        <w:ind w:left="0"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五、推广价值</w:t>
      </w:r>
    </w:p>
    <w:p w14:paraId="18C1A2A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360" w:lineRule="auto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总结提炼本企业的做法中，可复制推广的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先进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价值（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1000字以内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E826E8"/>
    <w:multiLevelType w:val="singleLevel"/>
    <w:tmpl w:val="90E826E8"/>
    <w:lvl w:ilvl="0" w:tentative="0">
      <w:start w:val="1"/>
      <w:numFmt w:val="chineseCounting"/>
      <w:pStyle w:val="3"/>
      <w:suff w:val="nothing"/>
      <w:lvlText w:val="（%1）"/>
      <w:lvlJc w:val="left"/>
      <w:rPr>
        <w:rFonts w:hint="eastAsia"/>
      </w:rPr>
    </w:lvl>
  </w:abstractNum>
  <w:abstractNum w:abstractNumId="1">
    <w:nsid w:val="4825F83E"/>
    <w:multiLevelType w:val="singleLevel"/>
    <w:tmpl w:val="4825F83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52BB3"/>
    <w:rsid w:val="196E513B"/>
    <w:rsid w:val="1E191557"/>
    <w:rsid w:val="38FB6372"/>
    <w:rsid w:val="395808A9"/>
    <w:rsid w:val="482149AE"/>
    <w:rsid w:val="4A11662E"/>
    <w:rsid w:val="4A265079"/>
    <w:rsid w:val="55771343"/>
    <w:rsid w:val="55EA6982"/>
    <w:rsid w:val="581D4434"/>
    <w:rsid w:val="589907E9"/>
    <w:rsid w:val="5CFE0BB6"/>
    <w:rsid w:val="6198332B"/>
    <w:rsid w:val="712170AA"/>
    <w:rsid w:val="7FA5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adjustRightInd w:val="0"/>
      <w:snapToGrid w:val="0"/>
      <w:spacing w:line="590" w:lineRule="exact"/>
      <w:ind w:firstLine="420" w:firstLineChars="200"/>
      <w:outlineLvl w:val="0"/>
    </w:pPr>
    <w:rPr>
      <w:rFonts w:ascii="Times New Roman" w:hAnsi="Times New Roman"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numPr>
        <w:ilvl w:val="0"/>
        <w:numId w:val="1"/>
      </w:numPr>
      <w:spacing w:before="300" w:after="120" w:line="360" w:lineRule="auto"/>
      <w:jc w:val="left"/>
      <w:outlineLvl w:val="1"/>
    </w:pPr>
    <w:rPr>
      <w:rFonts w:ascii="黑体" w:hAnsi="黑体" w:eastAsia="楷体" w:cs="黑体"/>
      <w:b/>
      <w:color w:val="auto"/>
      <w:sz w:val="32"/>
      <w:szCs w:val="32"/>
      <w:lang w:val="en-US" w:eastAsia="zh-CN"/>
    </w:rPr>
  </w:style>
  <w:style w:type="paragraph" w:styleId="4">
    <w:name w:val="heading 3"/>
    <w:next w:val="1"/>
    <w:semiHidden/>
    <w:unhideWhenUsed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仿宋_GB2312" w:cs="Arial"/>
      <w:b/>
      <w:bCs/>
      <w:sz w:val="32"/>
      <w:szCs w:val="3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9"/>
    <w:qFormat/>
    <w:uiPriority w:val="0"/>
    <w:pPr>
      <w:spacing w:after="12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正文文本 Char"/>
    <w:basedOn w:val="8"/>
    <w:link w:val="5"/>
    <w:qFormat/>
    <w:uiPriority w:val="99"/>
    <w:rPr>
      <w:rFonts w:eastAsia="楷体_GB2312"/>
    </w:rPr>
  </w:style>
  <w:style w:type="character" w:customStyle="1" w:styleId="10">
    <w:name w:val="标题 1 Char"/>
    <w:basedOn w:val="8"/>
    <w:link w:val="2"/>
    <w:qFormat/>
    <w:uiPriority w:val="9"/>
    <w:rPr>
      <w:rFonts w:ascii="Times New Roman" w:hAnsi="Times New Roman" w:eastAsia="黑体"/>
      <w:bCs/>
      <w:kern w:val="44"/>
      <w:sz w:val="32"/>
      <w:szCs w:val="44"/>
    </w:rPr>
  </w:style>
  <w:style w:type="character" w:customStyle="1" w:styleId="11">
    <w:name w:val="标题 2 Char"/>
    <w:link w:val="3"/>
    <w:qFormat/>
    <w:uiPriority w:val="9"/>
    <w:rPr>
      <w:rFonts w:ascii="黑体" w:hAnsi="黑体" w:eastAsia="楷体" w:cs="黑体"/>
      <w:b/>
      <w:color w:val="auto"/>
      <w:sz w:val="32"/>
      <w:szCs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2026-01-16T02:43:00Z</dcterms:created>
  <dc:creator>盐巴</dc:creator>
  <cp:lastModifiedBy>盐巴</cp:lastModifiedBy>
  <dcterms:modified xsi:type="dcterms:W3CDTF">2026-01-16T02:58:26Z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73D7E37AF3644678A8BD44A7C16B28F8_11</vt:lpwstr>
  </property>
  <property fmtid="{D5CDD505-2E9C-101B-9397-08002B2CF9AE}" pid="4" name="KSOTemplateDocerSaveRecord">
    <vt:lpwstr>eyJoZGlkIjoiYTQ4ZDU0NTk0NWFlZTcwNzYwNjMxYTM1YTJjZWM4YzkiLCJ1c2VySWQiOiI2MTE5NjM5NzUifQ==</vt:lpwstr>
  </property>
</Properties>
</file>